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459AC" w14:textId="466E9247" w:rsidR="00940F5C" w:rsidRPr="00940F5C" w:rsidRDefault="00940F5C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 w:rsidRPr="00940F5C">
        <w:rPr>
          <w:rFonts w:ascii="Trebuchet MS" w:hAnsi="Trebuchet MS" w:cstheme="minorHAnsi"/>
          <w:b/>
          <w:bCs/>
          <w:sz w:val="20"/>
          <w:szCs w:val="20"/>
        </w:rPr>
        <w:t>Załącznik nr 9</w:t>
      </w:r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69C24A25" w:rsidR="006E2D2D" w:rsidRPr="008F42B4" w:rsidRDefault="00697B21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Zestawienie kart </w:t>
      </w:r>
      <w:r w:rsidR="0094267F">
        <w:rPr>
          <w:rFonts w:ascii="Trebuchet MS" w:hAnsi="Trebuchet MS" w:cstheme="minorHAnsi"/>
          <w:b/>
          <w:bCs/>
          <w:sz w:val="28"/>
          <w:szCs w:val="28"/>
        </w:rPr>
        <w:t>zatwierdzenia/</w:t>
      </w:r>
      <w:r w:rsidR="003E589C">
        <w:rPr>
          <w:rFonts w:ascii="Trebuchet MS" w:hAnsi="Trebuchet MS" w:cstheme="minorHAnsi"/>
          <w:b/>
          <w:bCs/>
          <w:sz w:val="28"/>
          <w:szCs w:val="28"/>
        </w:rPr>
        <w:t>zmian materiałowych</w:t>
      </w:r>
    </w:p>
    <w:p w14:paraId="0E2B8DA9" w14:textId="77777777" w:rsidR="00090695" w:rsidRDefault="00090695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094DC847" w14:textId="77777777" w:rsidR="00450480" w:rsidRDefault="00450480" w:rsidP="00450480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08090F75" w14:textId="77777777" w:rsidR="00450480" w:rsidRDefault="00450480" w:rsidP="00450480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223F436F" w14:textId="77777777" w:rsidR="00450480" w:rsidRPr="00450480" w:rsidRDefault="00450480" w:rsidP="00450480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700ACBBE" w14:textId="77777777" w:rsidR="00450480" w:rsidRPr="00E42340" w:rsidRDefault="00450480" w:rsidP="00450480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693730BB" w14:textId="77777777" w:rsidR="00450480" w:rsidRPr="00E42340" w:rsidRDefault="00450480" w:rsidP="0045048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7D9FE913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2126"/>
        <w:gridCol w:w="4536"/>
      </w:tblGrid>
      <w:tr w:rsidR="00450480" w:rsidRPr="00DE4F49" w14:paraId="69FD2B88" w14:textId="77777777" w:rsidTr="00940F5C">
        <w:tc>
          <w:tcPr>
            <w:tcW w:w="704" w:type="dxa"/>
            <w:shd w:val="clear" w:color="auto" w:fill="F2F2F2" w:themeFill="background1" w:themeFillShade="F2"/>
          </w:tcPr>
          <w:p w14:paraId="42C0C7E3" w14:textId="1DA08EDB" w:rsidR="00450480" w:rsidRPr="00940F5C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40F5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8C12614" w14:textId="65DFF699" w:rsidR="00450480" w:rsidRPr="00940F5C" w:rsidRDefault="00450480" w:rsidP="00450480">
            <w:pPr>
              <w:spacing w:after="3" w:line="312" w:lineRule="auto"/>
              <w:ind w:right="51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40F5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Numer/ symbol karty zmiany materiałowej 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0CB3DEA" w14:textId="07BDC3B3" w:rsidR="00450480" w:rsidRPr="00940F5C" w:rsidRDefault="00450480" w:rsidP="00450480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40F5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Data karty zmiany materiałowej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4DED809" w14:textId="5EEFCAFE" w:rsidR="00450480" w:rsidRPr="00940F5C" w:rsidRDefault="00450480" w:rsidP="00450480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940F5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Opis zmiany materiałowej</w:t>
            </w:r>
          </w:p>
        </w:tc>
      </w:tr>
      <w:tr w:rsidR="00450480" w14:paraId="5F22673F" w14:textId="77777777" w:rsidTr="00940F5C">
        <w:tc>
          <w:tcPr>
            <w:tcW w:w="704" w:type="dxa"/>
          </w:tcPr>
          <w:p w14:paraId="307BF4B2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1E6726E9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126" w:type="dxa"/>
          </w:tcPr>
          <w:p w14:paraId="37F5C0C6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536" w:type="dxa"/>
          </w:tcPr>
          <w:p w14:paraId="764C6EBD" w14:textId="03BE55FF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450480" w14:paraId="6AD3EC2D" w14:textId="77777777" w:rsidTr="00940F5C">
        <w:tc>
          <w:tcPr>
            <w:tcW w:w="704" w:type="dxa"/>
          </w:tcPr>
          <w:p w14:paraId="45DFC8C2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35259165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126" w:type="dxa"/>
          </w:tcPr>
          <w:p w14:paraId="20BFB8A3" w14:textId="7777777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536" w:type="dxa"/>
          </w:tcPr>
          <w:p w14:paraId="7D479E23" w14:textId="10A839D7" w:rsidR="00450480" w:rsidRDefault="00450480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426F0E33" w14:textId="77777777" w:rsidR="00940F5C" w:rsidRDefault="00940F5C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2BBF5C33" w14:textId="77777777" w:rsidR="00940F5C" w:rsidRDefault="00C260E4" w:rsidP="00940F5C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940F5C">
        <w:rPr>
          <w:rFonts w:ascii="Trebuchet MS" w:hAnsi="Trebuchet MS" w:cstheme="minorHAnsi"/>
          <w:bCs/>
          <w:i/>
          <w:sz w:val="18"/>
          <w:szCs w:val="18"/>
        </w:rPr>
        <w:t>Podpis i pieczęć uprawnionego przedstawiciela Wykonawcy</w:t>
      </w:r>
    </w:p>
    <w:p w14:paraId="6740CEA4" w14:textId="77777777" w:rsidR="00940F5C" w:rsidRDefault="00940F5C" w:rsidP="00940F5C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Kierownika Budowy/Robót </w:t>
      </w:r>
    </w:p>
    <w:p w14:paraId="7E5E9BF3" w14:textId="22798A67" w:rsidR="009E61A9" w:rsidRPr="003B3105" w:rsidRDefault="009E61A9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39808B13" w14:textId="77777777" w:rsidR="00940F5C" w:rsidRDefault="00940F5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3643BDC" w14:textId="77777777" w:rsidR="00940F5C" w:rsidRDefault="00940F5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</w:p>
    <w:p w14:paraId="76E48BCD" w14:textId="5CD4D993" w:rsidR="00E42340" w:rsidRPr="00DE4F49" w:rsidRDefault="00006E9C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Zaakceptowane k</w:t>
      </w:r>
      <w:r w:rsidR="00450480">
        <w:rPr>
          <w:rFonts w:ascii="Trebuchet MS" w:hAnsi="Trebuchet MS" w:cstheme="minorHAnsi"/>
          <w:bCs/>
          <w:sz w:val="18"/>
          <w:szCs w:val="18"/>
        </w:rPr>
        <w:t>art</w:t>
      </w:r>
      <w:r>
        <w:rPr>
          <w:rFonts w:ascii="Trebuchet MS" w:hAnsi="Trebuchet MS" w:cstheme="minorHAnsi"/>
          <w:bCs/>
          <w:sz w:val="18"/>
          <w:szCs w:val="18"/>
        </w:rPr>
        <w:t>y</w:t>
      </w:r>
      <w:r w:rsidR="00450480">
        <w:rPr>
          <w:rFonts w:ascii="Trebuchet MS" w:hAnsi="Trebuchet MS" w:cstheme="minorHAnsi"/>
          <w:bCs/>
          <w:sz w:val="18"/>
          <w:szCs w:val="18"/>
        </w:rPr>
        <w:t xml:space="preserve"> zmiany materiałowej</w:t>
      </w:r>
      <w:r>
        <w:rPr>
          <w:rFonts w:ascii="Trebuchet MS" w:hAnsi="Trebuchet MS" w:cstheme="minorHAnsi"/>
          <w:bCs/>
          <w:sz w:val="18"/>
          <w:szCs w:val="18"/>
        </w:rPr>
        <w:t xml:space="preserve"> zgodnie z załącznikiem nr 10</w:t>
      </w:r>
      <w:bookmarkStart w:id="0" w:name="_GoBack"/>
      <w:bookmarkEnd w:id="0"/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912B6" w14:textId="77777777" w:rsidR="00A96229" w:rsidRDefault="00A96229" w:rsidP="00DD7699">
      <w:r>
        <w:separator/>
      </w:r>
    </w:p>
  </w:endnote>
  <w:endnote w:type="continuationSeparator" w:id="0">
    <w:p w14:paraId="5FEF1E4D" w14:textId="77777777" w:rsidR="00A96229" w:rsidRDefault="00A96229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6BACA" w14:textId="77777777" w:rsidR="00A96229" w:rsidRDefault="00A96229" w:rsidP="00DD7699">
      <w:r>
        <w:separator/>
      </w:r>
    </w:p>
  </w:footnote>
  <w:footnote w:type="continuationSeparator" w:id="0">
    <w:p w14:paraId="535F6B13" w14:textId="77777777" w:rsidR="00A96229" w:rsidRDefault="00A96229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06E9C"/>
    <w:rsid w:val="0002529D"/>
    <w:rsid w:val="0004560C"/>
    <w:rsid w:val="000540C4"/>
    <w:rsid w:val="00062FF3"/>
    <w:rsid w:val="000800EE"/>
    <w:rsid w:val="00090695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589C"/>
    <w:rsid w:val="003E7D82"/>
    <w:rsid w:val="004112B6"/>
    <w:rsid w:val="00430C8A"/>
    <w:rsid w:val="004424F4"/>
    <w:rsid w:val="00450480"/>
    <w:rsid w:val="00450827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5B4B"/>
    <w:rsid w:val="008D772E"/>
    <w:rsid w:val="008F1111"/>
    <w:rsid w:val="008F42B4"/>
    <w:rsid w:val="00903431"/>
    <w:rsid w:val="00906C04"/>
    <w:rsid w:val="00936AD5"/>
    <w:rsid w:val="00940F5C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5A68"/>
    <w:rsid w:val="00A07742"/>
    <w:rsid w:val="00A153A4"/>
    <w:rsid w:val="00A17FFB"/>
    <w:rsid w:val="00A2021C"/>
    <w:rsid w:val="00A23634"/>
    <w:rsid w:val="00A54462"/>
    <w:rsid w:val="00A93010"/>
    <w:rsid w:val="00A96229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21D34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641F92-9526-4672-A94E-49053D37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2025-03-20T07:44:00Z</cp:lastPrinted>
  <dcterms:created xsi:type="dcterms:W3CDTF">2025-03-28T10:37:00Z</dcterms:created>
  <dcterms:modified xsi:type="dcterms:W3CDTF">2025-03-28T10:51:00Z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