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4E50F" w14:textId="7A9E3F16" w:rsidR="00DD7699" w:rsidRPr="00CD222C" w:rsidRDefault="00CD222C" w:rsidP="00CD222C">
      <w:pPr>
        <w:spacing w:line="312" w:lineRule="auto"/>
        <w:ind w:left="-284"/>
        <w:jc w:val="right"/>
        <w:rPr>
          <w:rFonts w:ascii="Trebuchet MS" w:hAnsi="Trebuchet MS" w:cstheme="minorHAnsi"/>
          <w:b/>
          <w:bCs/>
          <w:sz w:val="20"/>
          <w:szCs w:val="20"/>
        </w:rPr>
      </w:pPr>
      <w:r w:rsidRPr="00CD222C">
        <w:rPr>
          <w:rFonts w:ascii="Trebuchet MS" w:hAnsi="Trebuchet MS" w:cstheme="minorHAnsi"/>
          <w:b/>
          <w:bCs/>
          <w:sz w:val="20"/>
          <w:szCs w:val="20"/>
        </w:rPr>
        <w:t>Za</w:t>
      </w:r>
      <w:r>
        <w:rPr>
          <w:rFonts w:ascii="Trebuchet MS" w:hAnsi="Trebuchet MS" w:cstheme="minorHAnsi"/>
          <w:b/>
          <w:bCs/>
          <w:sz w:val="20"/>
          <w:szCs w:val="20"/>
        </w:rPr>
        <w:t>łącznik nr 2</w:t>
      </w:r>
    </w:p>
    <w:p w14:paraId="6C5D7473" w14:textId="6B028EEC" w:rsidR="001C25E1" w:rsidRPr="00E42340" w:rsidRDefault="00E42340" w:rsidP="00E42340">
      <w:pPr>
        <w:pStyle w:val="Akapitzlist"/>
        <w:numPr>
          <w:ilvl w:val="0"/>
          <w:numId w:val="2"/>
        </w:numPr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  <w:sz w:val="28"/>
          <w:szCs w:val="28"/>
        </w:rPr>
      </w:pPr>
      <w:r w:rsidRPr="00E42340">
        <w:rPr>
          <w:rFonts w:ascii="Trebuchet MS" w:hAnsi="Trebuchet MS" w:cstheme="minorHAnsi"/>
          <w:b/>
          <w:bCs/>
          <w:sz w:val="28"/>
          <w:szCs w:val="28"/>
        </w:rPr>
        <w:t>Podstawa opracowania</w:t>
      </w:r>
    </w:p>
    <w:p w14:paraId="28781289" w14:textId="77777777" w:rsidR="00E42340" w:rsidRDefault="00E42340" w:rsidP="00E42340">
      <w:pPr>
        <w:pStyle w:val="Akapitzlist"/>
        <w:spacing w:line="312" w:lineRule="auto"/>
        <w:ind w:left="284"/>
        <w:jc w:val="both"/>
        <w:rPr>
          <w:rFonts w:ascii="Trebuchet MS" w:hAnsi="Trebuchet MS" w:cstheme="minorHAnsi"/>
          <w:bCs/>
          <w:sz w:val="20"/>
          <w:szCs w:val="20"/>
        </w:rPr>
      </w:pPr>
    </w:p>
    <w:p w14:paraId="26FA0A9B" w14:textId="7D61C284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sz w:val="22"/>
          <w:szCs w:val="22"/>
        </w:rPr>
      </w:pPr>
      <w:r w:rsidRPr="00E42340">
        <w:rPr>
          <w:rFonts w:ascii="Trebuchet MS" w:hAnsi="Trebuchet MS" w:cstheme="minorHAnsi"/>
          <w:bCs/>
          <w:sz w:val="22"/>
          <w:szCs w:val="22"/>
        </w:rPr>
        <w:t xml:space="preserve">Podstawę </w:t>
      </w:r>
      <w:r>
        <w:rPr>
          <w:rFonts w:ascii="Trebuchet MS" w:hAnsi="Trebuchet MS" w:cstheme="minorHAnsi"/>
          <w:bCs/>
          <w:sz w:val="22"/>
          <w:szCs w:val="22"/>
        </w:rPr>
        <w:t xml:space="preserve">niniejszego opracowania stanowi </w:t>
      </w:r>
      <w:r w:rsidRPr="00E42340">
        <w:rPr>
          <w:rFonts w:ascii="Trebuchet MS" w:hAnsi="Trebuchet MS" w:cstheme="minorHAnsi"/>
          <w:bCs/>
          <w:sz w:val="22"/>
          <w:szCs w:val="22"/>
        </w:rPr>
        <w:t>umowa/zamówienie</w:t>
      </w:r>
      <w:r>
        <w:rPr>
          <w:rFonts w:ascii="Trebuchet MS" w:hAnsi="Trebuchet MS" w:cstheme="minorHAnsi"/>
          <w:bCs/>
          <w:sz w:val="22"/>
          <w:szCs w:val="22"/>
        </w:rPr>
        <w:t xml:space="preserve">* </w:t>
      </w:r>
      <w:r w:rsidRPr="00E42340">
        <w:rPr>
          <w:rFonts w:ascii="Trebuchet MS" w:hAnsi="Trebuchet MS" w:cstheme="minorHAnsi"/>
          <w:bCs/>
          <w:sz w:val="22"/>
          <w:szCs w:val="22"/>
        </w:rPr>
        <w:t>nr</w:t>
      </w:r>
      <w:r>
        <w:rPr>
          <w:rFonts w:ascii="Trebuchet MS" w:hAnsi="Trebuchet MS" w:cstheme="minorHAnsi"/>
          <w:bCs/>
          <w:sz w:val="22"/>
          <w:szCs w:val="22"/>
        </w:rPr>
        <w:t xml:space="preserve">: </w:t>
      </w:r>
      <w:r w:rsidRPr="00E42340">
        <w:rPr>
          <w:rFonts w:ascii="Trebuchet MS" w:hAnsi="Trebuchet MS" w:cstheme="minorHAnsi"/>
          <w:bCs/>
          <w:sz w:val="22"/>
          <w:szCs w:val="22"/>
        </w:rPr>
        <w:t>………</w:t>
      </w:r>
      <w:r>
        <w:rPr>
          <w:rFonts w:ascii="Trebuchet MS" w:hAnsi="Trebuchet MS" w:cstheme="minorHAnsi"/>
          <w:bCs/>
          <w:sz w:val="22"/>
          <w:szCs w:val="22"/>
        </w:rPr>
        <w:t>………….</w:t>
      </w:r>
      <w:r w:rsidRPr="00E42340">
        <w:rPr>
          <w:rFonts w:ascii="Trebuchet MS" w:hAnsi="Trebuchet MS" w:cstheme="minorHAnsi"/>
          <w:bCs/>
          <w:sz w:val="22"/>
          <w:szCs w:val="22"/>
        </w:rPr>
        <w:t>……………</w:t>
      </w:r>
      <w:r>
        <w:rPr>
          <w:rFonts w:ascii="Trebuchet MS" w:hAnsi="Trebuchet MS" w:cstheme="minorHAnsi"/>
          <w:bCs/>
          <w:sz w:val="22"/>
          <w:szCs w:val="22"/>
        </w:rPr>
        <w:t>.</w:t>
      </w:r>
      <w:r w:rsidRPr="00E42340">
        <w:rPr>
          <w:rFonts w:ascii="Trebuchet MS" w:hAnsi="Trebuchet MS" w:cstheme="minorHAnsi"/>
          <w:bCs/>
          <w:sz w:val="22"/>
          <w:szCs w:val="22"/>
        </w:rPr>
        <w:t xml:space="preserve"> </w:t>
      </w:r>
      <w:r>
        <w:rPr>
          <w:rFonts w:ascii="Trebuchet MS" w:hAnsi="Trebuchet MS" w:cstheme="minorHAnsi"/>
          <w:bCs/>
          <w:sz w:val="22"/>
          <w:szCs w:val="22"/>
        </w:rPr>
        <w:t>zawarta/ zawarte* w dniu ……………………………. w Tarnowie pomiędzy:</w:t>
      </w:r>
    </w:p>
    <w:p w14:paraId="43A3C048" w14:textId="77777777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7C1453E2" w14:textId="1F1E82E6" w:rsidR="00E42340" w:rsidRP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 w:rsidRPr="00E42340">
        <w:rPr>
          <w:rFonts w:ascii="Trebuchet MS" w:hAnsi="Trebuchet MS" w:cstheme="minorHAnsi"/>
          <w:b/>
          <w:bCs/>
        </w:rPr>
        <w:t>Grupa Azoty S.A.</w:t>
      </w:r>
    </w:p>
    <w:p w14:paraId="54F3916A" w14:textId="5A9BCC0C" w:rsidR="00E42340" w:rsidRP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704A8BDD" w14:textId="77777777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D18C720" w14:textId="7CE82E71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a</w:t>
      </w:r>
    </w:p>
    <w:p w14:paraId="76E48BCD" w14:textId="77777777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6FD06EAD" w14:textId="1EA715A7" w:rsidR="00E42340" w:rsidRPr="004A742C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i/>
          <w:sz w:val="22"/>
          <w:szCs w:val="22"/>
        </w:rPr>
      </w:pPr>
      <w:r w:rsidRPr="00E42340">
        <w:rPr>
          <w:rFonts w:ascii="Trebuchet MS" w:hAnsi="Trebuchet MS" w:cstheme="minorHAnsi"/>
          <w:b/>
          <w:bCs/>
        </w:rPr>
        <w:t>…………………………………………………………………..</w:t>
      </w:r>
      <w:r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13710B">
        <w:rPr>
          <w:rFonts w:ascii="Trebuchet MS" w:hAnsi="Trebuchet MS" w:cstheme="minorHAnsi"/>
          <w:bCs/>
          <w:i/>
          <w:sz w:val="18"/>
          <w:szCs w:val="18"/>
        </w:rPr>
        <w:t>(Nazwa i Adres Wykonawcy)</w:t>
      </w:r>
    </w:p>
    <w:p w14:paraId="02541C5B" w14:textId="1305E58C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 w:rsidRPr="00E42340">
        <w:rPr>
          <w:rFonts w:ascii="Trebuchet MS" w:hAnsi="Trebuchet MS" w:cstheme="minorHAnsi"/>
          <w:b/>
          <w:bCs/>
        </w:rPr>
        <w:t>…………………………………………………………………..</w:t>
      </w:r>
    </w:p>
    <w:p w14:paraId="6443F969" w14:textId="77777777" w:rsidR="00E42340" w:rsidRDefault="00E42340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</w:p>
    <w:p w14:paraId="15D62922" w14:textId="35165F27" w:rsidR="004A742C" w:rsidRDefault="004A742C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  <w:i/>
        </w:rPr>
      </w:pPr>
      <w:r w:rsidRPr="003A65BF">
        <w:rPr>
          <w:rFonts w:ascii="Trebuchet MS" w:hAnsi="Trebuchet MS" w:cstheme="minorHAnsi"/>
          <w:bCs/>
          <w:sz w:val="22"/>
          <w:szCs w:val="22"/>
        </w:rPr>
        <w:t xml:space="preserve">na opracowanie zadania inwestycyjnego pn. </w:t>
      </w:r>
      <w:r>
        <w:rPr>
          <w:rFonts w:ascii="Trebuchet MS" w:hAnsi="Trebuchet MS" w:cstheme="minorHAnsi"/>
          <w:bCs/>
        </w:rPr>
        <w:t>……………………………………………………………</w:t>
      </w:r>
      <w:r>
        <w:rPr>
          <w:rFonts w:ascii="Trebuchet MS" w:hAnsi="Trebuchet MS" w:cstheme="minorHAnsi"/>
          <w:bCs/>
        </w:rPr>
        <w:br/>
      </w:r>
      <w:r w:rsidR="0013710B">
        <w:rPr>
          <w:rFonts w:ascii="Trebuchet MS" w:hAnsi="Trebuchet MS" w:cstheme="minorHAnsi"/>
          <w:bCs/>
        </w:rPr>
        <w:t xml:space="preserve">      </w:t>
      </w:r>
      <w:r>
        <w:rPr>
          <w:rFonts w:ascii="Trebuchet MS" w:hAnsi="Trebuchet MS" w:cstheme="minorHAnsi"/>
          <w:bCs/>
        </w:rPr>
        <w:t>…………………………………………………</w:t>
      </w:r>
      <w:r w:rsidR="0013710B">
        <w:rPr>
          <w:rFonts w:ascii="Trebuchet MS" w:hAnsi="Trebuchet MS" w:cstheme="minorHAnsi"/>
          <w:bCs/>
        </w:rPr>
        <w:t>…….</w:t>
      </w:r>
      <w:r>
        <w:rPr>
          <w:rFonts w:ascii="Trebuchet MS" w:hAnsi="Trebuchet MS" w:cstheme="minorHAnsi"/>
          <w:bCs/>
        </w:rPr>
        <w:t xml:space="preserve">…………………………………… </w:t>
      </w:r>
      <w:r w:rsidRPr="0013710B">
        <w:rPr>
          <w:rFonts w:ascii="Trebuchet MS" w:hAnsi="Trebuchet MS" w:cstheme="minorHAnsi"/>
          <w:bCs/>
          <w:i/>
          <w:sz w:val="18"/>
          <w:szCs w:val="18"/>
        </w:rPr>
        <w:t>(Nazwa zadania inwestycyjnego)</w:t>
      </w:r>
    </w:p>
    <w:p w14:paraId="758A73F9" w14:textId="77777777" w:rsidR="00817167" w:rsidRPr="004A742C" w:rsidRDefault="00817167" w:rsidP="00E42340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Cs/>
        </w:rPr>
      </w:pPr>
    </w:p>
    <w:p w14:paraId="5235B8CC" w14:textId="3707F3FF" w:rsidR="00817167" w:rsidRDefault="00817167" w:rsidP="00817167">
      <w:pPr>
        <w:pStyle w:val="Akapitzlist"/>
        <w:numPr>
          <w:ilvl w:val="0"/>
          <w:numId w:val="2"/>
        </w:numPr>
        <w:spacing w:line="312" w:lineRule="auto"/>
        <w:jc w:val="both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>Autorzy opracowania</w:t>
      </w:r>
    </w:p>
    <w:p w14:paraId="66CACA10" w14:textId="77777777" w:rsidR="00817167" w:rsidRDefault="0081716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tbl>
      <w:tblPr>
        <w:tblStyle w:val="Tabela-Siatka"/>
        <w:tblW w:w="0" w:type="auto"/>
        <w:tblInd w:w="-10" w:type="dxa"/>
        <w:tblLook w:val="04A0" w:firstRow="1" w:lastRow="0" w:firstColumn="1" w:lastColumn="0" w:noHBand="0" w:noVBand="1"/>
      </w:tblPr>
      <w:tblGrid>
        <w:gridCol w:w="1901"/>
        <w:gridCol w:w="3682"/>
        <w:gridCol w:w="3674"/>
      </w:tblGrid>
      <w:tr w:rsidR="00817167" w14:paraId="323CFD23" w14:textId="77777777" w:rsidTr="00CD222C">
        <w:tc>
          <w:tcPr>
            <w:tcW w:w="1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3AE0AD94" w14:textId="3C856B28" w:rsidR="00817167" w:rsidRPr="00CD222C" w:rsidRDefault="00817167" w:rsidP="0081716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D222C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Autor</w:t>
            </w:r>
          </w:p>
        </w:tc>
        <w:tc>
          <w:tcPr>
            <w:tcW w:w="3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586FE0E7" w14:textId="2E4D629D" w:rsidR="00817167" w:rsidRPr="00CD222C" w:rsidRDefault="00817167" w:rsidP="0081716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D222C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EDED" w:themeFill="accent3" w:themeFillTint="33"/>
          </w:tcPr>
          <w:p w14:paraId="5713EB76" w14:textId="3EE6CF62" w:rsidR="00817167" w:rsidRPr="00CD222C" w:rsidRDefault="00817167" w:rsidP="00817167">
            <w:pPr>
              <w:pStyle w:val="Akapitzlist"/>
              <w:spacing w:line="312" w:lineRule="auto"/>
              <w:ind w:left="0"/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CD222C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Podpis i Pieczęć</w:t>
            </w:r>
          </w:p>
        </w:tc>
      </w:tr>
      <w:tr w:rsidR="00817167" w14:paraId="5617E800" w14:textId="77777777" w:rsidTr="00CD222C">
        <w:tc>
          <w:tcPr>
            <w:tcW w:w="19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8C7F770" w14:textId="33EC448F" w:rsidR="00817167" w:rsidRPr="00CD222C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D222C">
              <w:rPr>
                <w:rFonts w:ascii="Trebuchet MS" w:hAnsi="Trebuchet MS" w:cstheme="minorHAnsi"/>
                <w:bCs/>
                <w:sz w:val="20"/>
                <w:szCs w:val="20"/>
              </w:rPr>
              <w:t>Kierownik budowy/ robót</w:t>
            </w:r>
          </w:p>
        </w:tc>
        <w:tc>
          <w:tcPr>
            <w:tcW w:w="368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6C67B7" w14:textId="77777777" w:rsidR="00817167" w:rsidRPr="00817167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</w:rPr>
            </w:pPr>
          </w:p>
        </w:tc>
        <w:tc>
          <w:tcPr>
            <w:tcW w:w="36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BD3C421" w14:textId="77777777" w:rsidR="00817167" w:rsidRPr="00817167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</w:rPr>
            </w:pPr>
          </w:p>
        </w:tc>
      </w:tr>
      <w:tr w:rsidR="00817167" w14:paraId="1A91CF4F" w14:textId="77777777" w:rsidTr="00CD222C">
        <w:tc>
          <w:tcPr>
            <w:tcW w:w="1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C22D0" w14:textId="47B17487" w:rsidR="00817167" w:rsidRPr="00817167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</w:rPr>
            </w:pPr>
          </w:p>
        </w:tc>
        <w:tc>
          <w:tcPr>
            <w:tcW w:w="36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406519" w14:textId="77777777" w:rsidR="00817167" w:rsidRPr="00817167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</w:rPr>
            </w:pPr>
          </w:p>
        </w:tc>
        <w:tc>
          <w:tcPr>
            <w:tcW w:w="36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33A55" w14:textId="77777777" w:rsidR="00817167" w:rsidRPr="00817167" w:rsidRDefault="00817167" w:rsidP="00817167">
            <w:pPr>
              <w:pStyle w:val="Akapitzlist"/>
              <w:spacing w:line="312" w:lineRule="auto"/>
              <w:ind w:left="0"/>
              <w:jc w:val="both"/>
              <w:rPr>
                <w:rFonts w:ascii="Trebuchet MS" w:hAnsi="Trebuchet MS" w:cstheme="minorHAnsi"/>
                <w:bCs/>
              </w:rPr>
            </w:pPr>
          </w:p>
        </w:tc>
      </w:tr>
    </w:tbl>
    <w:p w14:paraId="413C07E7" w14:textId="77777777" w:rsidR="00817167" w:rsidRDefault="0081716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  <w:bookmarkStart w:id="0" w:name="_GoBack"/>
      <w:bookmarkEnd w:id="0"/>
    </w:p>
    <w:p w14:paraId="5DBA9D54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5B3288F0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3CBC4ED5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1F290D95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04FADC8F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26EBFBBE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46257ECA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277DF243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25C3B6E1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604B949A" w14:textId="77777777" w:rsidR="007A1637" w:rsidRDefault="007A1637" w:rsidP="00817167">
      <w:pPr>
        <w:pStyle w:val="Akapitzlist"/>
        <w:spacing w:line="312" w:lineRule="auto"/>
        <w:ind w:left="360"/>
        <w:jc w:val="both"/>
        <w:rPr>
          <w:rFonts w:ascii="Trebuchet MS" w:hAnsi="Trebuchet MS" w:cstheme="minorHAnsi"/>
          <w:b/>
          <w:bCs/>
          <w:sz w:val="28"/>
          <w:szCs w:val="28"/>
        </w:rPr>
      </w:pPr>
    </w:p>
    <w:p w14:paraId="2248C371" w14:textId="43CF6138" w:rsidR="007A1637" w:rsidRPr="007A1637" w:rsidRDefault="007A1637" w:rsidP="007A1637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 w:rsidRPr="007A1637">
        <w:rPr>
          <w:rFonts w:ascii="Trebuchet MS" w:hAnsi="Trebuchet MS" w:cstheme="minorHAnsi"/>
          <w:bCs/>
          <w:sz w:val="18"/>
          <w:szCs w:val="18"/>
        </w:rPr>
        <w:t>*</w:t>
      </w:r>
      <w:r>
        <w:rPr>
          <w:rFonts w:ascii="Trebuchet MS" w:hAnsi="Trebuchet MS" w:cstheme="minorHAnsi"/>
          <w:bCs/>
          <w:sz w:val="18"/>
          <w:szCs w:val="18"/>
        </w:rPr>
        <w:t xml:space="preserve"> </w:t>
      </w:r>
      <w:r w:rsidRPr="007A1637">
        <w:rPr>
          <w:rFonts w:ascii="Trebuchet MS" w:hAnsi="Trebuchet MS" w:cstheme="minorHAnsi"/>
          <w:bCs/>
          <w:sz w:val="18"/>
          <w:szCs w:val="18"/>
        </w:rPr>
        <w:t>Niepotrzebne skreślić</w:t>
      </w:r>
    </w:p>
    <w:sectPr w:rsidR="007A1637" w:rsidRPr="007A1637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7AB0E" w14:textId="77777777" w:rsidR="00DF4CDF" w:rsidRDefault="00DF4CDF" w:rsidP="00DD7699">
      <w:r>
        <w:separator/>
      </w:r>
    </w:p>
  </w:endnote>
  <w:endnote w:type="continuationSeparator" w:id="0">
    <w:p w14:paraId="55ACFD14" w14:textId="77777777" w:rsidR="00DF4CDF" w:rsidRDefault="00DF4CDF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EE6C5" w14:textId="77777777" w:rsidR="00DF4CDF" w:rsidRDefault="00DF4CDF" w:rsidP="00DD7699">
      <w:r>
        <w:separator/>
      </w:r>
    </w:p>
  </w:footnote>
  <w:footnote w:type="continuationSeparator" w:id="0">
    <w:p w14:paraId="656AA2A6" w14:textId="77777777" w:rsidR="00DF4CDF" w:rsidRDefault="00DF4CDF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A194512"/>
    <w:multiLevelType w:val="hybridMultilevel"/>
    <w:tmpl w:val="96828224"/>
    <w:lvl w:ilvl="0" w:tplc="FDC637B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8243EC8"/>
    <w:multiLevelType w:val="hybridMultilevel"/>
    <w:tmpl w:val="4C8880EA"/>
    <w:lvl w:ilvl="0" w:tplc="DCC04F8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2"/>
  </w:num>
  <w:num w:numId="8">
    <w:abstractNumId w:val="2"/>
  </w:num>
  <w:num w:numId="9">
    <w:abstractNumId w:val="10"/>
  </w:num>
  <w:num w:numId="10">
    <w:abstractNumId w:val="17"/>
  </w:num>
  <w:num w:numId="11">
    <w:abstractNumId w:val="0"/>
  </w:num>
  <w:num w:numId="12">
    <w:abstractNumId w:val="8"/>
  </w:num>
  <w:num w:numId="13">
    <w:abstractNumId w:val="14"/>
  </w:num>
  <w:num w:numId="14">
    <w:abstractNumId w:val="16"/>
  </w:num>
  <w:num w:numId="15">
    <w:abstractNumId w:val="15"/>
  </w:num>
  <w:num w:numId="16">
    <w:abstractNumId w:val="1"/>
  </w:num>
  <w:num w:numId="17">
    <w:abstractNumId w:val="20"/>
  </w:num>
  <w:num w:numId="18">
    <w:abstractNumId w:val="9"/>
  </w:num>
  <w:num w:numId="19">
    <w:abstractNumId w:val="11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4560C"/>
    <w:rsid w:val="000540C4"/>
    <w:rsid w:val="000800EE"/>
    <w:rsid w:val="000A0C43"/>
    <w:rsid w:val="000C27F1"/>
    <w:rsid w:val="000D789E"/>
    <w:rsid w:val="000E0043"/>
    <w:rsid w:val="00116970"/>
    <w:rsid w:val="00127DA8"/>
    <w:rsid w:val="0013710B"/>
    <w:rsid w:val="00156149"/>
    <w:rsid w:val="00191262"/>
    <w:rsid w:val="001C1690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6D10"/>
    <w:rsid w:val="00302E94"/>
    <w:rsid w:val="00307690"/>
    <w:rsid w:val="003A65BF"/>
    <w:rsid w:val="003B74ED"/>
    <w:rsid w:val="003C7D62"/>
    <w:rsid w:val="003D463D"/>
    <w:rsid w:val="003D69DC"/>
    <w:rsid w:val="003E7D82"/>
    <w:rsid w:val="004112B6"/>
    <w:rsid w:val="00450827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7121"/>
    <w:rsid w:val="0060570F"/>
    <w:rsid w:val="006305CB"/>
    <w:rsid w:val="00634F37"/>
    <w:rsid w:val="006A7B08"/>
    <w:rsid w:val="006C358B"/>
    <w:rsid w:val="006D5C8D"/>
    <w:rsid w:val="007064DE"/>
    <w:rsid w:val="00717DDF"/>
    <w:rsid w:val="00720009"/>
    <w:rsid w:val="00722E52"/>
    <w:rsid w:val="00742287"/>
    <w:rsid w:val="00744EF6"/>
    <w:rsid w:val="007728B9"/>
    <w:rsid w:val="00774FB4"/>
    <w:rsid w:val="00785738"/>
    <w:rsid w:val="00786D7C"/>
    <w:rsid w:val="00787471"/>
    <w:rsid w:val="00796FD1"/>
    <w:rsid w:val="007A1637"/>
    <w:rsid w:val="007B54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903431"/>
    <w:rsid w:val="00906C04"/>
    <w:rsid w:val="00936AD5"/>
    <w:rsid w:val="00944171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A07742"/>
    <w:rsid w:val="00A153A4"/>
    <w:rsid w:val="00A17FFB"/>
    <w:rsid w:val="00A2021C"/>
    <w:rsid w:val="00A54462"/>
    <w:rsid w:val="00A93010"/>
    <w:rsid w:val="00AC3970"/>
    <w:rsid w:val="00AC572C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A7883"/>
    <w:rsid w:val="00BB0158"/>
    <w:rsid w:val="00BC0596"/>
    <w:rsid w:val="00BC2732"/>
    <w:rsid w:val="00BC2E98"/>
    <w:rsid w:val="00BD6B31"/>
    <w:rsid w:val="00BE2DA0"/>
    <w:rsid w:val="00BE6C14"/>
    <w:rsid w:val="00BF4F7B"/>
    <w:rsid w:val="00BF6BAA"/>
    <w:rsid w:val="00C00061"/>
    <w:rsid w:val="00C1746B"/>
    <w:rsid w:val="00C201D1"/>
    <w:rsid w:val="00C3329A"/>
    <w:rsid w:val="00C64E12"/>
    <w:rsid w:val="00C81A3C"/>
    <w:rsid w:val="00C81C96"/>
    <w:rsid w:val="00CB1F8B"/>
    <w:rsid w:val="00CB2230"/>
    <w:rsid w:val="00CC036F"/>
    <w:rsid w:val="00CC4C9A"/>
    <w:rsid w:val="00CD222C"/>
    <w:rsid w:val="00CE3141"/>
    <w:rsid w:val="00D14A07"/>
    <w:rsid w:val="00D271CD"/>
    <w:rsid w:val="00D274DF"/>
    <w:rsid w:val="00D50901"/>
    <w:rsid w:val="00D679A9"/>
    <w:rsid w:val="00D706E8"/>
    <w:rsid w:val="00D76C5B"/>
    <w:rsid w:val="00D85A34"/>
    <w:rsid w:val="00DD7699"/>
    <w:rsid w:val="00DF4CDF"/>
    <w:rsid w:val="00DF5EC5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0908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D8FB39-3A5B-4141-9A89-6DEDE37D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10</cp:revision>
  <cp:lastPrinted>2025-03-20T07:44:00Z</cp:lastPrinted>
  <dcterms:created xsi:type="dcterms:W3CDTF">2025-03-20T08:43:00Z</dcterms:created>
  <dcterms:modified xsi:type="dcterms:W3CDTF">2025-03-28T09:57:00Z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